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0A7628" w14:textId="77777777" w:rsidR="008461DA" w:rsidRPr="00A301E6" w:rsidRDefault="008461DA" w:rsidP="008461DA">
      <w:pPr>
        <w:spacing w:before="360" w:after="240"/>
        <w:outlineLvl w:val="1"/>
        <w:rPr>
          <w:rFonts w:ascii="Arial" w:eastAsia="Times New Roman" w:hAnsi="Arial" w:cs="Arial"/>
          <w:b/>
          <w:bCs/>
          <w:color w:val="24292E"/>
          <w:sz w:val="28"/>
          <w:szCs w:val="28"/>
        </w:rPr>
      </w:pPr>
      <w:r w:rsidRPr="00A301E6">
        <w:rPr>
          <w:rFonts w:ascii="Arial" w:eastAsia="Times New Roman" w:hAnsi="Arial" w:cs="Arial"/>
          <w:b/>
          <w:bCs/>
          <w:color w:val="24292E"/>
          <w:sz w:val="28"/>
          <w:szCs w:val="28"/>
        </w:rPr>
        <w:t>1) Introduction/Business Problem</w:t>
      </w:r>
    </w:p>
    <w:p w14:paraId="69A8F9D2" w14:textId="46D704B4" w:rsidR="00B96CCB" w:rsidRPr="00A301E6" w:rsidRDefault="00B96CCB" w:rsidP="008461DA">
      <w:pPr>
        <w:spacing w:after="240"/>
        <w:rPr>
          <w:rFonts w:ascii="Arial" w:hAnsi="Arial" w:cs="Arial"/>
          <w:b/>
          <w:bCs/>
          <w:i/>
          <w:iCs/>
          <w:color w:val="24292E"/>
        </w:rPr>
      </w:pPr>
      <w:r w:rsidRPr="00A301E6">
        <w:rPr>
          <w:rFonts w:ascii="Arial" w:hAnsi="Arial" w:cs="Arial"/>
          <w:b/>
          <w:bCs/>
          <w:i/>
          <w:iCs/>
          <w:color w:val="24292E"/>
        </w:rPr>
        <w:t>1.1 Background</w:t>
      </w:r>
    </w:p>
    <w:p w14:paraId="16F57CDF" w14:textId="3BFE9F90" w:rsidR="00766EAB" w:rsidRPr="00A301E6" w:rsidRDefault="00766EAB" w:rsidP="00766EAB">
      <w:pPr>
        <w:shd w:val="clear" w:color="auto" w:fill="FFFFFF"/>
        <w:rPr>
          <w:rFonts w:ascii="Arial" w:eastAsia="Times New Roman" w:hAnsi="Arial" w:cs="Arial"/>
          <w:color w:val="333333"/>
          <w:shd w:val="clear" w:color="auto" w:fill="FAFBFC"/>
          <w:lang w:eastAsia="en-GB"/>
        </w:rPr>
      </w:pPr>
      <w:r w:rsidRPr="00A301E6">
        <w:rPr>
          <w:rFonts w:ascii="Arial" w:eastAsia="Times New Roman" w:hAnsi="Arial" w:cs="Arial"/>
          <w:color w:val="24292E"/>
          <w:lang w:eastAsia="en-GB"/>
        </w:rPr>
        <w:t>Toronto is the largest city in Ontario, Canada. It is a large and diverse metropolis that is home to 2.93 million people. </w:t>
      </w:r>
      <w:r w:rsidRPr="00A301E6">
        <w:rPr>
          <w:rFonts w:ascii="Arial" w:eastAsia="Times New Roman" w:hAnsi="Arial" w:cs="Arial"/>
          <w:color w:val="333333"/>
          <w:shd w:val="clear" w:color="auto" w:fill="FAFBFC"/>
          <w:lang w:eastAsia="en-GB"/>
        </w:rPr>
        <w:t xml:space="preserve">Over 180 languages and dialects are spoken in Toronto, with 79 multi-lingual publications published in Toronto. This is </w:t>
      </w:r>
      <w:r w:rsidR="00B824C7" w:rsidRPr="00A301E6">
        <w:rPr>
          <w:rFonts w:ascii="Arial" w:eastAsia="Times New Roman" w:hAnsi="Arial" w:cs="Arial"/>
          <w:color w:val="333333"/>
          <w:shd w:val="clear" w:color="auto" w:fill="FAFBFC"/>
          <w:lang w:eastAsia="en-GB"/>
        </w:rPr>
        <w:t xml:space="preserve">definitely </w:t>
      </w:r>
      <w:r w:rsidR="00EC095C" w:rsidRPr="00A301E6">
        <w:rPr>
          <w:rFonts w:ascii="Arial" w:eastAsia="Times New Roman" w:hAnsi="Arial" w:cs="Arial"/>
          <w:color w:val="333333"/>
          <w:shd w:val="clear" w:color="auto" w:fill="FAFBFC"/>
          <w:lang w:eastAsia="en-GB"/>
        </w:rPr>
        <w:t>a</w:t>
      </w:r>
      <w:r w:rsidRPr="00A301E6">
        <w:rPr>
          <w:rFonts w:ascii="Arial" w:eastAsia="Times New Roman" w:hAnsi="Arial" w:cs="Arial"/>
          <w:color w:val="333333"/>
          <w:shd w:val="clear" w:color="auto" w:fill="FAFBFC"/>
          <w:lang w:eastAsia="en-GB"/>
        </w:rPr>
        <w:t xml:space="preserve"> multi-cultural city.</w:t>
      </w:r>
      <w:r w:rsidR="009C4DDA" w:rsidRPr="00A301E6">
        <w:rPr>
          <w:rFonts w:ascii="Arial" w:eastAsia="Times New Roman" w:hAnsi="Arial" w:cs="Arial"/>
          <w:color w:val="333333"/>
          <w:shd w:val="clear" w:color="auto" w:fill="FAFBFC"/>
          <w:lang w:eastAsia="en-GB"/>
        </w:rPr>
        <w:t xml:space="preserve"> There are approximatel</w:t>
      </w:r>
      <w:r w:rsidR="00C33C4E" w:rsidRPr="00A301E6">
        <w:rPr>
          <w:rFonts w:ascii="Arial" w:eastAsia="Times New Roman" w:hAnsi="Arial" w:cs="Arial"/>
          <w:color w:val="333333"/>
          <w:shd w:val="clear" w:color="auto" w:fill="FAFBFC"/>
          <w:lang w:eastAsia="en-GB"/>
        </w:rPr>
        <w:t>y 7,500 restaurants, bars and nightclubs in Toronto.</w:t>
      </w:r>
    </w:p>
    <w:p w14:paraId="13AE56E4" w14:textId="77777777" w:rsidR="003A09B0" w:rsidRPr="00766EAB" w:rsidRDefault="003A09B0" w:rsidP="00766EAB">
      <w:pPr>
        <w:shd w:val="clear" w:color="auto" w:fill="FFFFFF"/>
        <w:rPr>
          <w:rFonts w:ascii="Arial" w:eastAsia="Times New Roman" w:hAnsi="Arial" w:cs="Arial"/>
          <w:color w:val="222222"/>
          <w:lang w:eastAsia="en-GB"/>
        </w:rPr>
      </w:pPr>
    </w:p>
    <w:p w14:paraId="62C43700" w14:textId="41DC55B1" w:rsidR="00766EAB" w:rsidRPr="00A673EB" w:rsidRDefault="00766EAB" w:rsidP="00766EAB">
      <w:pPr>
        <w:shd w:val="clear" w:color="auto" w:fill="FFFFFF"/>
        <w:rPr>
          <w:rFonts w:ascii="Arial" w:eastAsia="Times New Roman" w:hAnsi="Arial" w:cs="Arial"/>
          <w:color w:val="222222"/>
          <w:lang w:eastAsia="en-GB"/>
        </w:rPr>
      </w:pPr>
      <w:r w:rsidRPr="00766EAB">
        <w:rPr>
          <w:rFonts w:ascii="Arial" w:eastAsia="Times New Roman" w:hAnsi="Arial" w:cs="Arial"/>
          <w:color w:val="222222"/>
          <w:lang w:eastAsia="en-GB"/>
        </w:rPr>
        <w:t> </w:t>
      </w:r>
    </w:p>
    <w:p w14:paraId="3CD03B25" w14:textId="2294D1E0" w:rsidR="00B96CCB" w:rsidRPr="00A301E6" w:rsidRDefault="00B96CCB" w:rsidP="00766EAB">
      <w:pPr>
        <w:shd w:val="clear" w:color="auto" w:fill="FFFFFF"/>
        <w:rPr>
          <w:rFonts w:ascii="Arial" w:eastAsia="Times New Roman" w:hAnsi="Arial" w:cs="Arial"/>
          <w:b/>
          <w:bCs/>
          <w:i/>
          <w:iCs/>
          <w:color w:val="222222"/>
          <w:lang w:eastAsia="en-GB"/>
        </w:rPr>
      </w:pPr>
      <w:r w:rsidRPr="00A301E6">
        <w:rPr>
          <w:rFonts w:ascii="Arial" w:eastAsia="Times New Roman" w:hAnsi="Arial" w:cs="Arial"/>
          <w:b/>
          <w:bCs/>
          <w:i/>
          <w:iCs/>
          <w:color w:val="222222"/>
          <w:lang w:eastAsia="en-GB"/>
        </w:rPr>
        <w:t xml:space="preserve">1.2 Business </w:t>
      </w:r>
      <w:r w:rsidR="00B70C3A" w:rsidRPr="00A301E6">
        <w:rPr>
          <w:rFonts w:ascii="Arial" w:eastAsia="Times New Roman" w:hAnsi="Arial" w:cs="Arial"/>
          <w:b/>
          <w:bCs/>
          <w:i/>
          <w:iCs/>
          <w:color w:val="222222"/>
          <w:lang w:eastAsia="en-GB"/>
        </w:rPr>
        <w:t>Proposition</w:t>
      </w:r>
    </w:p>
    <w:p w14:paraId="42444721" w14:textId="77777777" w:rsidR="00B70C3A" w:rsidRPr="00766EAB" w:rsidRDefault="00B70C3A" w:rsidP="00766EAB">
      <w:pPr>
        <w:shd w:val="clear" w:color="auto" w:fill="FFFFFF"/>
        <w:rPr>
          <w:rFonts w:ascii="Arial" w:eastAsia="Times New Roman" w:hAnsi="Arial" w:cs="Arial"/>
          <w:color w:val="222222"/>
          <w:lang w:eastAsia="en-GB"/>
        </w:rPr>
      </w:pPr>
    </w:p>
    <w:p w14:paraId="1C7ED97D" w14:textId="742531A1" w:rsidR="00766EAB" w:rsidRPr="00A673EB" w:rsidRDefault="00766EAB" w:rsidP="00766EAB">
      <w:pPr>
        <w:shd w:val="clear" w:color="auto" w:fill="FFFFFF"/>
        <w:spacing w:after="240"/>
        <w:rPr>
          <w:rFonts w:ascii="Arial" w:eastAsia="Times New Roman" w:hAnsi="Arial" w:cs="Arial"/>
          <w:color w:val="24292E"/>
          <w:lang w:eastAsia="en-GB"/>
        </w:rPr>
      </w:pPr>
      <w:r w:rsidRPr="00766EAB">
        <w:rPr>
          <w:rFonts w:ascii="Arial" w:eastAsia="Times New Roman" w:hAnsi="Arial" w:cs="Arial"/>
          <w:color w:val="24292E"/>
          <w:lang w:eastAsia="en-GB"/>
        </w:rPr>
        <w:t>Sally Roberts has recently returned</w:t>
      </w:r>
      <w:r w:rsidRPr="00A673EB">
        <w:rPr>
          <w:rFonts w:ascii="Arial" w:eastAsia="Times New Roman" w:hAnsi="Arial" w:cs="Arial"/>
          <w:color w:val="24292E"/>
          <w:lang w:eastAsia="en-GB"/>
        </w:rPr>
        <w:t xml:space="preserve"> to Toronto after </w:t>
      </w:r>
      <w:r w:rsidRPr="00766EAB">
        <w:rPr>
          <w:rFonts w:ascii="Arial" w:eastAsia="Times New Roman" w:hAnsi="Arial" w:cs="Arial"/>
          <w:color w:val="24292E"/>
          <w:lang w:eastAsia="en-GB"/>
        </w:rPr>
        <w:t>living in Japan for 5 years. While living in Tokyo, she fell in love with Japanese food. She has decided to open a Japanese restaurant in Toronto. As more people are looking towards improving their eating habits, Japanese food offers a delicious and healthy option. Th</w:t>
      </w:r>
      <w:r w:rsidR="00244DD6" w:rsidRPr="00A673EB">
        <w:rPr>
          <w:rFonts w:ascii="Arial" w:eastAsia="Times New Roman" w:hAnsi="Arial" w:cs="Arial"/>
          <w:color w:val="24292E"/>
          <w:lang w:eastAsia="en-GB"/>
        </w:rPr>
        <w:t>is is an additional reason</w:t>
      </w:r>
      <w:r w:rsidRPr="00766EAB">
        <w:rPr>
          <w:rFonts w:ascii="Arial" w:eastAsia="Times New Roman" w:hAnsi="Arial" w:cs="Arial"/>
          <w:color w:val="24292E"/>
          <w:lang w:eastAsia="en-GB"/>
        </w:rPr>
        <w:t xml:space="preserve"> why </w:t>
      </w:r>
      <w:r w:rsidR="00244DD6" w:rsidRPr="00A673EB">
        <w:rPr>
          <w:rFonts w:ascii="Arial" w:eastAsia="Times New Roman" w:hAnsi="Arial" w:cs="Arial"/>
          <w:color w:val="24292E"/>
          <w:lang w:eastAsia="en-GB"/>
        </w:rPr>
        <w:t xml:space="preserve">Sally feels she could </w:t>
      </w:r>
      <w:r w:rsidRPr="00766EAB">
        <w:rPr>
          <w:rFonts w:ascii="Arial" w:eastAsia="Times New Roman" w:hAnsi="Arial" w:cs="Arial"/>
          <w:color w:val="24292E"/>
          <w:lang w:eastAsia="en-GB"/>
        </w:rPr>
        <w:t xml:space="preserve">have great success and </w:t>
      </w:r>
      <w:r w:rsidR="00244DD6" w:rsidRPr="00766EAB">
        <w:rPr>
          <w:rFonts w:ascii="Arial" w:eastAsia="Times New Roman" w:hAnsi="Arial" w:cs="Arial"/>
          <w:color w:val="24292E"/>
          <w:lang w:eastAsia="en-GB"/>
        </w:rPr>
        <w:t xml:space="preserve">potentially </w:t>
      </w:r>
      <w:r w:rsidRPr="00766EAB">
        <w:rPr>
          <w:rFonts w:ascii="Arial" w:eastAsia="Times New Roman" w:hAnsi="Arial" w:cs="Arial"/>
          <w:color w:val="24292E"/>
          <w:lang w:eastAsia="en-GB"/>
        </w:rPr>
        <w:t xml:space="preserve">consistent profit. However, as with any business, opening a new restaurant requires serious considerations and good planning. The most important consideration is the location of the restaurant. </w:t>
      </w:r>
      <w:r w:rsidR="00244DD6" w:rsidRPr="00A673EB">
        <w:rPr>
          <w:rFonts w:ascii="Arial" w:eastAsia="Times New Roman" w:hAnsi="Arial" w:cs="Arial"/>
          <w:color w:val="24292E"/>
          <w:lang w:eastAsia="en-GB"/>
        </w:rPr>
        <w:t>So,</w:t>
      </w:r>
      <w:r w:rsidRPr="00766EAB">
        <w:rPr>
          <w:rFonts w:ascii="Arial" w:eastAsia="Times New Roman" w:hAnsi="Arial" w:cs="Arial"/>
          <w:color w:val="24292E"/>
          <w:lang w:eastAsia="en-GB"/>
        </w:rPr>
        <w:t xml:space="preserve"> this project will attempt to answer the questions “Where should the investor open a Japanese Restaurant?” and “How many similar restaurants are operating in the area under consideration?”</w:t>
      </w:r>
    </w:p>
    <w:p w14:paraId="0652FF52" w14:textId="63E04FDB" w:rsidR="00CA77A7" w:rsidRDefault="00244DD6" w:rsidP="00766EAB">
      <w:pPr>
        <w:shd w:val="clear" w:color="auto" w:fill="FFFFFF"/>
        <w:spacing w:after="240"/>
        <w:rPr>
          <w:rFonts w:ascii="Arial" w:eastAsia="Times New Roman" w:hAnsi="Arial" w:cs="Arial"/>
          <w:color w:val="24292E"/>
          <w:lang w:eastAsia="en-GB"/>
        </w:rPr>
      </w:pPr>
      <w:r w:rsidRPr="00A673EB">
        <w:rPr>
          <w:rFonts w:ascii="Arial" w:eastAsia="Times New Roman" w:hAnsi="Arial" w:cs="Arial"/>
          <w:color w:val="24292E"/>
          <w:lang w:eastAsia="en-GB"/>
        </w:rPr>
        <w:t xml:space="preserve">This study aims to help the client gain a better understanding of the boroughs and neighbourhoods of Toronto in terms of </w:t>
      </w:r>
      <w:r w:rsidR="00CA77A7">
        <w:rPr>
          <w:rFonts w:ascii="Arial" w:eastAsia="Times New Roman" w:hAnsi="Arial" w:cs="Arial"/>
          <w:color w:val="24292E"/>
          <w:lang w:eastAsia="en-GB"/>
        </w:rPr>
        <w:t>restaurant density. This should help the client decide which area would be best to open a Japanese restaurant.</w:t>
      </w:r>
    </w:p>
    <w:p w14:paraId="54F6E11C" w14:textId="3EF06885" w:rsidR="00CA77A7" w:rsidRPr="00A301E6" w:rsidRDefault="00CA77A7" w:rsidP="00CA77A7">
      <w:pPr>
        <w:shd w:val="clear" w:color="auto" w:fill="FFFFFF"/>
        <w:rPr>
          <w:rFonts w:ascii="Arial" w:eastAsia="Times New Roman" w:hAnsi="Arial" w:cs="Arial"/>
          <w:b/>
          <w:bCs/>
          <w:i/>
          <w:iCs/>
          <w:color w:val="222222"/>
          <w:lang w:eastAsia="en-GB"/>
        </w:rPr>
      </w:pPr>
      <w:r w:rsidRPr="00A301E6">
        <w:rPr>
          <w:rFonts w:ascii="Arial" w:eastAsia="Times New Roman" w:hAnsi="Arial" w:cs="Arial"/>
          <w:b/>
          <w:bCs/>
          <w:i/>
          <w:iCs/>
          <w:color w:val="222222"/>
          <w:lang w:eastAsia="en-GB"/>
        </w:rPr>
        <w:t>1.3 Target Audience</w:t>
      </w:r>
    </w:p>
    <w:p w14:paraId="262E7A56" w14:textId="77777777" w:rsidR="00CA77A7" w:rsidRPr="00A673EB" w:rsidRDefault="00CA77A7" w:rsidP="00CA77A7">
      <w:pPr>
        <w:shd w:val="clear" w:color="auto" w:fill="FFFFFF"/>
        <w:rPr>
          <w:rFonts w:ascii="Arial" w:eastAsia="Times New Roman" w:hAnsi="Arial" w:cs="Arial"/>
          <w:i/>
          <w:iCs/>
          <w:color w:val="222222"/>
          <w:lang w:eastAsia="en-GB"/>
        </w:rPr>
      </w:pPr>
    </w:p>
    <w:p w14:paraId="40FDC5C6" w14:textId="363E07E6" w:rsidR="00CA77A7" w:rsidRPr="004524F7" w:rsidRDefault="00CA77A7" w:rsidP="004524F7">
      <w:pPr>
        <w:pStyle w:val="NormalWeb"/>
        <w:shd w:val="clear" w:color="auto" w:fill="FFFFFF"/>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This Japanese restaurant will be aimed at people from all walks of life so that would include all of Toronto’s population of 2.9 million as well as its 27.5 tourists (annually). A central location would add to the appeal along with the price and menu choices.</w:t>
      </w:r>
    </w:p>
    <w:p w14:paraId="4B5C0A6C" w14:textId="58B86D41" w:rsidR="008461DA" w:rsidRPr="00A301E6" w:rsidRDefault="008461DA" w:rsidP="008461DA">
      <w:pPr>
        <w:spacing w:before="360" w:after="240"/>
        <w:outlineLvl w:val="1"/>
        <w:rPr>
          <w:rFonts w:ascii="Arial" w:eastAsia="Times New Roman" w:hAnsi="Arial" w:cs="Arial"/>
          <w:b/>
          <w:bCs/>
          <w:color w:val="24292E"/>
          <w:sz w:val="28"/>
          <w:szCs w:val="28"/>
        </w:rPr>
      </w:pPr>
      <w:r w:rsidRPr="00A301E6">
        <w:rPr>
          <w:rFonts w:ascii="Arial" w:eastAsia="Times New Roman" w:hAnsi="Arial" w:cs="Arial"/>
          <w:b/>
          <w:bCs/>
          <w:color w:val="24292E"/>
          <w:sz w:val="28"/>
          <w:szCs w:val="28"/>
        </w:rPr>
        <w:t>2) Data</w:t>
      </w:r>
    </w:p>
    <w:p w14:paraId="36443267" w14:textId="6DCD522D" w:rsidR="00CA1CBE" w:rsidRPr="00A301E6" w:rsidRDefault="00CA1CBE" w:rsidP="008461DA">
      <w:pPr>
        <w:spacing w:before="360" w:after="240"/>
        <w:outlineLvl w:val="1"/>
        <w:rPr>
          <w:rFonts w:ascii="Arial" w:eastAsia="Times New Roman" w:hAnsi="Arial" w:cs="Arial"/>
          <w:b/>
          <w:bCs/>
          <w:i/>
          <w:iCs/>
          <w:color w:val="24292E"/>
        </w:rPr>
      </w:pPr>
      <w:r w:rsidRPr="00A301E6">
        <w:rPr>
          <w:rFonts w:ascii="Arial" w:eastAsia="Times New Roman" w:hAnsi="Arial" w:cs="Arial"/>
          <w:b/>
          <w:bCs/>
          <w:i/>
          <w:iCs/>
          <w:color w:val="24292E"/>
        </w:rPr>
        <w:t>2.1 Data Description</w:t>
      </w:r>
    </w:p>
    <w:p w14:paraId="546F05A3" w14:textId="3DFF5630" w:rsidR="00493207" w:rsidRPr="00A673EB" w:rsidRDefault="005B0299" w:rsidP="00C85D95">
      <w:pPr>
        <w:pStyle w:val="NormalWeb"/>
        <w:spacing w:before="0" w:beforeAutospacing="0" w:after="0" w:afterAutospacing="0"/>
        <w:jc w:val="both"/>
        <w:rPr>
          <w:rFonts w:ascii="Arial" w:hAnsi="Arial" w:cs="Arial"/>
          <w:color w:val="000000"/>
          <w:sz w:val="24"/>
          <w:szCs w:val="24"/>
        </w:rPr>
      </w:pPr>
      <w:r w:rsidRPr="00A673EB">
        <w:rPr>
          <w:rFonts w:ascii="Arial" w:hAnsi="Arial" w:cs="Arial"/>
          <w:color w:val="000000"/>
          <w:sz w:val="24"/>
          <w:szCs w:val="24"/>
        </w:rPr>
        <w:t xml:space="preserve">In order </w:t>
      </w:r>
      <w:r w:rsidR="00D3059B" w:rsidRPr="00A673EB">
        <w:rPr>
          <w:rFonts w:ascii="Arial" w:hAnsi="Arial" w:cs="Arial"/>
          <w:color w:val="000000"/>
          <w:sz w:val="24"/>
          <w:szCs w:val="24"/>
        </w:rPr>
        <w:t xml:space="preserve">to complete this study, data is needed to analyse restaurants in Toronto. </w:t>
      </w:r>
      <w:r w:rsidR="00D16796" w:rsidRPr="00A673EB">
        <w:rPr>
          <w:rFonts w:ascii="Arial" w:hAnsi="Arial" w:cs="Arial"/>
          <w:color w:val="000000"/>
          <w:sz w:val="24"/>
          <w:szCs w:val="24"/>
        </w:rPr>
        <w:t xml:space="preserve">Data relating to Toronto’s boroughs and neighbourhoods as well </w:t>
      </w:r>
      <w:r w:rsidR="00A673EB" w:rsidRPr="00A673EB">
        <w:rPr>
          <w:rFonts w:ascii="Arial" w:hAnsi="Arial" w:cs="Arial"/>
          <w:color w:val="000000"/>
          <w:sz w:val="24"/>
          <w:szCs w:val="24"/>
        </w:rPr>
        <w:t>data about restaurants in these areas.</w:t>
      </w:r>
    </w:p>
    <w:p w14:paraId="2F74E16B" w14:textId="31F890CD" w:rsidR="00C5798E" w:rsidRPr="00A673EB" w:rsidRDefault="00C5798E" w:rsidP="00C85D95">
      <w:pPr>
        <w:pStyle w:val="NormalWeb"/>
        <w:spacing w:before="0" w:beforeAutospacing="0" w:after="0" w:afterAutospacing="0"/>
        <w:jc w:val="both"/>
        <w:rPr>
          <w:rFonts w:ascii="Arial" w:hAnsi="Arial" w:cs="Arial"/>
          <w:color w:val="000000"/>
          <w:sz w:val="24"/>
          <w:szCs w:val="24"/>
        </w:rPr>
      </w:pPr>
    </w:p>
    <w:p w14:paraId="6F674966" w14:textId="06115730" w:rsidR="00A673EB" w:rsidRPr="00A301E6" w:rsidRDefault="00A673EB" w:rsidP="00A673EB">
      <w:pPr>
        <w:spacing w:before="360" w:after="240"/>
        <w:outlineLvl w:val="1"/>
        <w:rPr>
          <w:rFonts w:ascii="Arial" w:eastAsia="Times New Roman" w:hAnsi="Arial" w:cs="Arial"/>
          <w:b/>
          <w:bCs/>
          <w:i/>
          <w:iCs/>
          <w:color w:val="24292E"/>
        </w:rPr>
      </w:pPr>
      <w:r w:rsidRPr="00A301E6">
        <w:rPr>
          <w:rFonts w:ascii="Arial" w:eastAsia="Times New Roman" w:hAnsi="Arial" w:cs="Arial"/>
          <w:b/>
          <w:bCs/>
          <w:i/>
          <w:iCs/>
          <w:color w:val="24292E"/>
        </w:rPr>
        <w:t>2.1 Data Sources</w:t>
      </w:r>
    </w:p>
    <w:p w14:paraId="5683DA0D" w14:textId="2D28CA7D" w:rsidR="000924CA" w:rsidRPr="00A673EB" w:rsidRDefault="000924CA" w:rsidP="000924CA">
      <w:pPr>
        <w:rPr>
          <w:rFonts w:ascii="Arial" w:hAnsi="Arial" w:cs="Arial"/>
        </w:rPr>
      </w:pPr>
      <w:r w:rsidRPr="00A673EB">
        <w:rPr>
          <w:rFonts w:ascii="Arial" w:hAnsi="Arial" w:cs="Arial"/>
        </w:rPr>
        <w:t>Data will be obtained from the following sources:</w:t>
      </w:r>
    </w:p>
    <w:p w14:paraId="10ECE08D" w14:textId="4166291F" w:rsidR="000924CA" w:rsidRPr="00A673EB" w:rsidRDefault="00B07E1B" w:rsidP="0075587E">
      <w:pPr>
        <w:pStyle w:val="ListParagraph"/>
        <w:numPr>
          <w:ilvl w:val="0"/>
          <w:numId w:val="1"/>
        </w:numPr>
        <w:rPr>
          <w:rFonts w:ascii="Arial" w:hAnsi="Arial" w:cs="Arial"/>
          <w:color w:val="000000"/>
        </w:rPr>
      </w:pPr>
      <w:hyperlink r:id="rId6" w:history="1">
        <w:r w:rsidR="000924CA" w:rsidRPr="00A673EB">
          <w:rPr>
            <w:rStyle w:val="Hyperlink"/>
            <w:rFonts w:ascii="Arial" w:hAnsi="Arial" w:cs="Arial"/>
            <w:color w:val="0088CC"/>
          </w:rPr>
          <w:t>https://en.wikipedia.org/wiki/List_of_postal_codes_of_Canada:_M</w:t>
        </w:r>
      </w:hyperlink>
    </w:p>
    <w:p w14:paraId="07446621" w14:textId="372CE43D" w:rsidR="000924CA" w:rsidRPr="00A673EB" w:rsidRDefault="000924CA" w:rsidP="0075587E">
      <w:pPr>
        <w:pStyle w:val="ListParagraph"/>
        <w:numPr>
          <w:ilvl w:val="1"/>
          <w:numId w:val="1"/>
        </w:numPr>
        <w:rPr>
          <w:rFonts w:ascii="Arial" w:hAnsi="Arial" w:cs="Arial"/>
          <w:color w:val="000000"/>
        </w:rPr>
      </w:pPr>
      <w:r w:rsidRPr="00A673EB">
        <w:rPr>
          <w:rFonts w:ascii="Arial" w:hAnsi="Arial" w:cs="Arial"/>
          <w:color w:val="000000"/>
        </w:rPr>
        <w:lastRenderedPageBreak/>
        <w:t xml:space="preserve">this will provide the data </w:t>
      </w:r>
      <w:r w:rsidR="00A50456" w:rsidRPr="00A673EB">
        <w:rPr>
          <w:rFonts w:ascii="Arial" w:hAnsi="Arial" w:cs="Arial"/>
          <w:color w:val="000000"/>
        </w:rPr>
        <w:t>for the different boroughs and neighbourhoods in Toronto with postcodes.</w:t>
      </w:r>
    </w:p>
    <w:p w14:paraId="2AC6AA9B" w14:textId="5915020D" w:rsidR="000924CA" w:rsidRPr="00A673EB" w:rsidRDefault="00B07E1B" w:rsidP="0075587E">
      <w:pPr>
        <w:pStyle w:val="ListParagraph"/>
        <w:numPr>
          <w:ilvl w:val="0"/>
          <w:numId w:val="1"/>
        </w:numPr>
        <w:rPr>
          <w:rFonts w:ascii="Arial" w:hAnsi="Arial" w:cs="Arial"/>
          <w:color w:val="000000"/>
        </w:rPr>
      </w:pPr>
      <w:hyperlink r:id="rId7" w:history="1">
        <w:r w:rsidR="000924CA" w:rsidRPr="00A673EB">
          <w:rPr>
            <w:rStyle w:val="Hyperlink"/>
            <w:rFonts w:ascii="Arial" w:hAnsi="Arial" w:cs="Arial"/>
          </w:rPr>
          <w:t>http://cocl.us/Geospatial_data</w:t>
        </w:r>
      </w:hyperlink>
    </w:p>
    <w:p w14:paraId="15FC82AB" w14:textId="75F50240" w:rsidR="001C1651" w:rsidRPr="00A673EB" w:rsidRDefault="001C1651" w:rsidP="0075587E">
      <w:pPr>
        <w:pStyle w:val="ListParagraph"/>
        <w:numPr>
          <w:ilvl w:val="1"/>
          <w:numId w:val="1"/>
        </w:numPr>
        <w:rPr>
          <w:rFonts w:ascii="Arial" w:hAnsi="Arial" w:cs="Arial"/>
          <w:color w:val="000000"/>
        </w:rPr>
      </w:pPr>
      <w:r w:rsidRPr="00A673EB">
        <w:rPr>
          <w:rFonts w:ascii="Arial" w:hAnsi="Arial" w:cs="Arial"/>
          <w:color w:val="000000"/>
        </w:rPr>
        <w:t>this source will provide the geographical data for each location i.e.</w:t>
      </w:r>
      <w:r w:rsidR="0075587E" w:rsidRPr="00A673EB">
        <w:rPr>
          <w:rFonts w:ascii="Arial" w:hAnsi="Arial" w:cs="Arial"/>
          <w:color w:val="000000"/>
        </w:rPr>
        <w:t xml:space="preserve"> </w:t>
      </w:r>
      <w:r w:rsidRPr="00A673EB">
        <w:rPr>
          <w:rFonts w:ascii="Arial" w:hAnsi="Arial" w:cs="Arial"/>
          <w:color w:val="000000"/>
        </w:rPr>
        <w:t>its longitude and latitude.</w:t>
      </w:r>
    </w:p>
    <w:p w14:paraId="662269D3" w14:textId="5552FF2B" w:rsidR="000924CA" w:rsidRPr="00A673EB" w:rsidRDefault="00331F40" w:rsidP="00331F40">
      <w:pPr>
        <w:pStyle w:val="ListParagraph"/>
        <w:numPr>
          <w:ilvl w:val="0"/>
          <w:numId w:val="1"/>
        </w:numPr>
        <w:rPr>
          <w:rFonts w:ascii="Arial" w:hAnsi="Arial" w:cs="Arial"/>
        </w:rPr>
      </w:pPr>
      <w:r w:rsidRPr="00A673EB">
        <w:rPr>
          <w:rFonts w:ascii="Arial" w:hAnsi="Arial" w:cs="Arial"/>
          <w:color w:val="000000"/>
        </w:rPr>
        <w:t>Foursquare APIs</w:t>
      </w:r>
    </w:p>
    <w:p w14:paraId="3A19A869" w14:textId="1F390688" w:rsidR="00331F40" w:rsidRPr="00A673EB" w:rsidRDefault="00CA088E" w:rsidP="00331F40">
      <w:pPr>
        <w:pStyle w:val="ListParagraph"/>
        <w:numPr>
          <w:ilvl w:val="1"/>
          <w:numId w:val="1"/>
        </w:numPr>
        <w:rPr>
          <w:rFonts w:ascii="Arial" w:hAnsi="Arial" w:cs="Arial"/>
        </w:rPr>
      </w:pPr>
      <w:r w:rsidRPr="00A673EB">
        <w:rPr>
          <w:rFonts w:ascii="Arial" w:hAnsi="Arial" w:cs="Arial"/>
        </w:rPr>
        <w:t>This source has the all the venue data which will then be filtered for this specific requirement – restaurants in Toronto and Japanese restaurants in Toronto.</w:t>
      </w:r>
    </w:p>
    <w:p w14:paraId="703C665C" w14:textId="77777777" w:rsidR="008461DA" w:rsidRPr="00A301E6" w:rsidRDefault="008461DA" w:rsidP="008461DA">
      <w:pPr>
        <w:spacing w:before="360" w:after="240"/>
        <w:outlineLvl w:val="1"/>
        <w:rPr>
          <w:rFonts w:ascii="Arial" w:eastAsia="Times New Roman" w:hAnsi="Arial" w:cs="Arial"/>
          <w:b/>
          <w:bCs/>
          <w:color w:val="24292E"/>
          <w:sz w:val="28"/>
          <w:szCs w:val="28"/>
        </w:rPr>
      </w:pPr>
      <w:r w:rsidRPr="00A301E6">
        <w:rPr>
          <w:rFonts w:ascii="Arial" w:eastAsia="Times New Roman" w:hAnsi="Arial" w:cs="Arial"/>
          <w:b/>
          <w:bCs/>
          <w:color w:val="24292E"/>
          <w:sz w:val="28"/>
          <w:szCs w:val="28"/>
        </w:rPr>
        <w:t>3) Methodology</w:t>
      </w:r>
    </w:p>
    <w:p w14:paraId="310BF20E" w14:textId="03859179" w:rsidR="002470A7" w:rsidRPr="004524F7" w:rsidRDefault="002470A7" w:rsidP="008461DA">
      <w:pPr>
        <w:spacing w:after="240"/>
        <w:rPr>
          <w:rFonts w:ascii="Arial" w:hAnsi="Arial" w:cs="Arial"/>
          <w:color w:val="24292E"/>
        </w:rPr>
      </w:pPr>
      <w:r w:rsidRPr="004524F7">
        <w:rPr>
          <w:rFonts w:ascii="Arial" w:hAnsi="Arial" w:cs="Arial"/>
          <w:color w:val="24292E"/>
        </w:rPr>
        <w:t>Before the analysis, the data needed has to be imported and cleansed. The initial data about the boroughs and neighbourhoods in Toronto is imported from Wikipedia. This data is cleansed to remove missing and incomplete data. Next the geospatial data is concatenated to each of the boroughs. The client wants her restaurant to be in central Toronto, so the data is filtered to include only central Toronto boroughs like</w:t>
      </w:r>
      <w:r w:rsidR="00123BA8" w:rsidRPr="004524F7">
        <w:rPr>
          <w:rFonts w:ascii="Arial" w:hAnsi="Arial" w:cs="Arial"/>
          <w:color w:val="24292E"/>
        </w:rPr>
        <w:t xml:space="preserve"> East</w:t>
      </w:r>
      <w:r w:rsidR="00D076FD" w:rsidRPr="004524F7">
        <w:rPr>
          <w:rFonts w:ascii="Arial" w:hAnsi="Arial" w:cs="Arial"/>
          <w:color w:val="24292E"/>
        </w:rPr>
        <w:t>, West</w:t>
      </w:r>
      <w:r w:rsidR="00123BA8" w:rsidRPr="004524F7">
        <w:rPr>
          <w:rFonts w:ascii="Arial" w:hAnsi="Arial" w:cs="Arial"/>
          <w:color w:val="24292E"/>
        </w:rPr>
        <w:t>, Downtown</w:t>
      </w:r>
      <w:r w:rsidR="00D076FD" w:rsidRPr="004524F7">
        <w:rPr>
          <w:rFonts w:ascii="Arial" w:hAnsi="Arial" w:cs="Arial"/>
          <w:color w:val="24292E"/>
        </w:rPr>
        <w:t xml:space="preserve"> and</w:t>
      </w:r>
      <w:r w:rsidR="00123BA8" w:rsidRPr="004524F7">
        <w:rPr>
          <w:rFonts w:ascii="Arial" w:hAnsi="Arial" w:cs="Arial"/>
          <w:color w:val="24292E"/>
        </w:rPr>
        <w:t xml:space="preserve"> Central</w:t>
      </w:r>
      <w:r w:rsidR="00D076FD" w:rsidRPr="004524F7">
        <w:rPr>
          <w:rFonts w:ascii="Arial" w:hAnsi="Arial" w:cs="Arial"/>
          <w:color w:val="24292E"/>
        </w:rPr>
        <w:t xml:space="preserve"> Toronto</w:t>
      </w:r>
      <w:r w:rsidRPr="004524F7">
        <w:rPr>
          <w:rFonts w:ascii="Arial" w:hAnsi="Arial" w:cs="Arial"/>
          <w:color w:val="24292E"/>
        </w:rPr>
        <w:t xml:space="preserve">. Using Foursquare API, all the venues in the boroughs are searched. The number of unique venues in Toronto on Foursquare API is </w:t>
      </w:r>
      <w:r w:rsidR="00C70119" w:rsidRPr="004524F7">
        <w:rPr>
          <w:rFonts w:ascii="Arial" w:hAnsi="Arial" w:cs="Arial"/>
          <w:color w:val="24292E"/>
        </w:rPr>
        <w:t>10</w:t>
      </w:r>
      <w:r w:rsidR="004E621B" w:rsidRPr="004524F7">
        <w:rPr>
          <w:rFonts w:ascii="Arial" w:hAnsi="Arial" w:cs="Arial"/>
          <w:color w:val="24292E"/>
        </w:rPr>
        <w:t>40</w:t>
      </w:r>
      <w:r w:rsidRPr="004524F7">
        <w:rPr>
          <w:rFonts w:ascii="Arial" w:hAnsi="Arial" w:cs="Arial"/>
          <w:color w:val="24292E"/>
        </w:rPr>
        <w:t xml:space="preserve">, these fall in </w:t>
      </w:r>
      <w:r w:rsidR="00C70119" w:rsidRPr="004524F7">
        <w:rPr>
          <w:rFonts w:ascii="Arial" w:hAnsi="Arial" w:cs="Arial"/>
          <w:color w:val="24292E"/>
        </w:rPr>
        <w:t>23</w:t>
      </w:r>
      <w:r w:rsidR="004E621B" w:rsidRPr="004524F7">
        <w:rPr>
          <w:rFonts w:ascii="Arial" w:hAnsi="Arial" w:cs="Arial"/>
          <w:color w:val="24292E"/>
        </w:rPr>
        <w:t>3</w:t>
      </w:r>
      <w:r w:rsidRPr="004524F7">
        <w:rPr>
          <w:rFonts w:ascii="Arial" w:hAnsi="Arial" w:cs="Arial"/>
          <w:color w:val="24292E"/>
        </w:rPr>
        <w:t xml:space="preserve"> different categories.</w:t>
      </w:r>
    </w:p>
    <w:p w14:paraId="7301EF16" w14:textId="122242F5" w:rsidR="002470A7" w:rsidRPr="004524F7" w:rsidRDefault="002470A7" w:rsidP="008461DA">
      <w:pPr>
        <w:spacing w:after="240"/>
        <w:rPr>
          <w:rFonts w:ascii="Arial" w:hAnsi="Arial" w:cs="Arial"/>
          <w:color w:val="24292E"/>
        </w:rPr>
      </w:pPr>
      <w:r w:rsidRPr="004524F7">
        <w:rPr>
          <w:rFonts w:ascii="Arial" w:hAnsi="Arial" w:cs="Arial"/>
          <w:color w:val="24292E"/>
        </w:rPr>
        <w:t xml:space="preserve">This report is only interested in venues that sell food – this could be a restaurant, pizza place, diner, burger place and so on. This is important as all food selling venues are considered competition for a new restaurant. This filtering yields </w:t>
      </w:r>
      <w:r w:rsidR="004E621B" w:rsidRPr="004524F7">
        <w:rPr>
          <w:rFonts w:ascii="Arial" w:hAnsi="Arial" w:cs="Arial"/>
          <w:color w:val="24292E"/>
        </w:rPr>
        <w:t xml:space="preserve">475 (327 unique) </w:t>
      </w:r>
      <w:r w:rsidRPr="004524F7">
        <w:rPr>
          <w:rFonts w:ascii="Arial" w:hAnsi="Arial" w:cs="Arial"/>
          <w:color w:val="24292E"/>
        </w:rPr>
        <w:t xml:space="preserve">venues in the boroughs of interest. </w:t>
      </w:r>
      <w:r w:rsidR="004E621B" w:rsidRPr="004524F7">
        <w:rPr>
          <w:rFonts w:ascii="Arial" w:hAnsi="Arial" w:cs="Arial"/>
          <w:color w:val="24292E"/>
        </w:rPr>
        <w:t xml:space="preserve">There 56 types of food selling venues. </w:t>
      </w:r>
      <w:r w:rsidRPr="004524F7">
        <w:rPr>
          <w:rFonts w:ascii="Arial" w:hAnsi="Arial" w:cs="Arial"/>
          <w:color w:val="24292E"/>
        </w:rPr>
        <w:t xml:space="preserve">This shows that about </w:t>
      </w:r>
      <w:r w:rsidR="00C70119" w:rsidRPr="004524F7">
        <w:rPr>
          <w:rFonts w:ascii="Arial" w:hAnsi="Arial" w:cs="Arial"/>
          <w:color w:val="24292E"/>
        </w:rPr>
        <w:t>45</w:t>
      </w:r>
      <w:r w:rsidRPr="004524F7">
        <w:rPr>
          <w:rFonts w:ascii="Arial" w:hAnsi="Arial" w:cs="Arial"/>
          <w:color w:val="24292E"/>
        </w:rPr>
        <w:t>% of all venues sell food – this is a clear indicator that there is great demand for food selling venues.</w:t>
      </w:r>
      <w:r w:rsidR="00C70119" w:rsidRPr="004524F7">
        <w:rPr>
          <w:rFonts w:ascii="Arial" w:hAnsi="Arial" w:cs="Arial"/>
          <w:color w:val="24292E"/>
        </w:rPr>
        <w:t xml:space="preserve"> There are </w:t>
      </w:r>
      <w:r w:rsidR="004E621B" w:rsidRPr="004524F7">
        <w:rPr>
          <w:rFonts w:ascii="Arial" w:hAnsi="Arial" w:cs="Arial"/>
          <w:color w:val="24292E"/>
        </w:rPr>
        <w:t>59</w:t>
      </w:r>
      <w:r w:rsidR="00C70119" w:rsidRPr="004524F7">
        <w:rPr>
          <w:rFonts w:ascii="Arial" w:hAnsi="Arial" w:cs="Arial"/>
          <w:color w:val="24292E"/>
        </w:rPr>
        <w:t xml:space="preserve"> Japanese and Sushi restaurants in Toronto – this shows there is a demand for this type of cuisine.</w:t>
      </w:r>
    </w:p>
    <w:p w14:paraId="0E794389" w14:textId="1EAE899D" w:rsidR="002470A7" w:rsidRDefault="00E3663F" w:rsidP="006113E8">
      <w:pPr>
        <w:spacing w:after="240"/>
        <w:rPr>
          <w:rFonts w:ascii="Arial" w:hAnsi="Arial" w:cs="Arial"/>
          <w:color w:val="24292E"/>
        </w:rPr>
      </w:pPr>
      <w:r w:rsidRPr="004524F7">
        <w:rPr>
          <w:rFonts w:ascii="Arial" w:hAnsi="Arial" w:cs="Arial"/>
          <w:color w:val="24292E"/>
        </w:rPr>
        <w:t xml:space="preserve">Using Folium maps, all these venues are displayed on the map. This is a very good visual to understand the density of food selling venues. It is very clear that </w:t>
      </w:r>
      <w:r w:rsidR="002445EA">
        <w:rPr>
          <w:rFonts w:ascii="Arial" w:hAnsi="Arial" w:cs="Arial"/>
          <w:color w:val="24292E"/>
        </w:rPr>
        <w:t>Downtown</w:t>
      </w:r>
      <w:r w:rsidRPr="004524F7">
        <w:rPr>
          <w:rFonts w:ascii="Arial" w:hAnsi="Arial" w:cs="Arial"/>
          <w:color w:val="24292E"/>
        </w:rPr>
        <w:t xml:space="preserve"> Toronto has the most eateries. </w:t>
      </w:r>
    </w:p>
    <w:p w14:paraId="28E2159E" w14:textId="185ACC2C" w:rsidR="00B07E1B" w:rsidRPr="004524F7" w:rsidRDefault="00B07E1B" w:rsidP="006113E8">
      <w:pPr>
        <w:spacing w:after="240"/>
        <w:rPr>
          <w:rFonts w:ascii="Arial" w:hAnsi="Arial" w:cs="Arial"/>
          <w:color w:val="24292E"/>
        </w:rPr>
      </w:pPr>
      <w:r w:rsidRPr="00B07E1B">
        <w:rPr>
          <w:rFonts w:ascii="Arial" w:hAnsi="Arial" w:cs="Arial"/>
          <w:color w:val="24292E"/>
        </w:rPr>
        <w:drawing>
          <wp:inline distT="0" distB="0" distL="0" distR="0" wp14:anchorId="6E577FE2" wp14:editId="3668663A">
            <wp:extent cx="2876550" cy="1847576"/>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8"/>
                    <a:stretch>
                      <a:fillRect/>
                    </a:stretch>
                  </pic:blipFill>
                  <pic:spPr>
                    <a:xfrm>
                      <a:off x="0" y="0"/>
                      <a:ext cx="2899125" cy="1862076"/>
                    </a:xfrm>
                    <a:prstGeom prst="rect">
                      <a:avLst/>
                    </a:prstGeom>
                  </pic:spPr>
                </pic:pic>
              </a:graphicData>
            </a:graphic>
          </wp:inline>
        </w:drawing>
      </w:r>
    </w:p>
    <w:p w14:paraId="45E7C8F0" w14:textId="6DAAD969" w:rsidR="002470A7" w:rsidRPr="004524F7" w:rsidRDefault="002470A7" w:rsidP="002470A7">
      <w:pPr>
        <w:pStyle w:val="NormalWeb"/>
        <w:spacing w:before="0" w:beforeAutospacing="0" w:after="0" w:afterAutospacing="0"/>
        <w:jc w:val="both"/>
        <w:rPr>
          <w:rFonts w:ascii="Arial" w:hAnsi="Arial" w:cs="Arial"/>
          <w:color w:val="000000"/>
          <w:sz w:val="24"/>
          <w:szCs w:val="24"/>
        </w:rPr>
      </w:pPr>
      <w:r w:rsidRPr="004524F7">
        <w:rPr>
          <w:rFonts w:ascii="Arial" w:hAnsi="Arial" w:cs="Arial"/>
          <w:color w:val="000000"/>
          <w:sz w:val="24"/>
          <w:szCs w:val="24"/>
        </w:rPr>
        <w:t>The data was modelled using the K-Means clustering methodology. The model was run using 2,3,4 and 5 clusters. Three clusters had the best outcome. Each cluster will be analysed to have a clearer understanding as to which is the best location for a new Japanese restaurant.</w:t>
      </w:r>
    </w:p>
    <w:p w14:paraId="373931A8" w14:textId="77777777" w:rsidR="004524F7" w:rsidRDefault="004524F7" w:rsidP="00926011">
      <w:pPr>
        <w:pStyle w:val="Heading2"/>
        <w:spacing w:before="0" w:beforeAutospacing="0" w:after="0" w:afterAutospacing="0"/>
        <w:rPr>
          <w:rFonts w:ascii="Arial" w:hAnsi="Arial" w:cs="Arial"/>
          <w:color w:val="24292E"/>
          <w:sz w:val="24"/>
          <w:szCs w:val="24"/>
        </w:rPr>
      </w:pPr>
    </w:p>
    <w:p w14:paraId="793E0132" w14:textId="77777777" w:rsidR="004524F7" w:rsidRDefault="004524F7" w:rsidP="00926011">
      <w:pPr>
        <w:pStyle w:val="Heading2"/>
        <w:spacing w:before="0" w:beforeAutospacing="0" w:after="0" w:afterAutospacing="0"/>
        <w:rPr>
          <w:rFonts w:ascii="Arial" w:hAnsi="Arial" w:cs="Arial"/>
          <w:color w:val="000000"/>
          <w:sz w:val="28"/>
          <w:szCs w:val="28"/>
        </w:rPr>
      </w:pPr>
    </w:p>
    <w:p w14:paraId="37A8042F" w14:textId="63C4354F" w:rsidR="00926011" w:rsidRPr="004524F7" w:rsidRDefault="00926011" w:rsidP="00926011">
      <w:pPr>
        <w:pStyle w:val="Heading2"/>
        <w:spacing w:before="0" w:beforeAutospacing="0" w:after="0" w:afterAutospacing="0"/>
        <w:rPr>
          <w:rFonts w:ascii="Arial" w:hAnsi="Arial" w:cs="Arial"/>
          <w:color w:val="000000"/>
          <w:sz w:val="28"/>
          <w:szCs w:val="28"/>
        </w:rPr>
      </w:pPr>
      <w:r w:rsidRPr="004524F7">
        <w:rPr>
          <w:rFonts w:ascii="Arial" w:hAnsi="Arial" w:cs="Arial"/>
          <w:color w:val="000000"/>
          <w:sz w:val="28"/>
          <w:szCs w:val="28"/>
        </w:rPr>
        <w:t>4. Results</w:t>
      </w:r>
    </w:p>
    <w:p w14:paraId="1AD51004" w14:textId="77777777" w:rsidR="004524F7" w:rsidRDefault="004524F7" w:rsidP="00926011">
      <w:pPr>
        <w:pStyle w:val="Heading2"/>
        <w:spacing w:before="0" w:beforeAutospacing="0" w:after="0" w:afterAutospacing="0"/>
        <w:rPr>
          <w:rFonts w:ascii="inherit" w:hAnsi="inherit" w:cs="Helvetica"/>
          <w:color w:val="000000"/>
          <w:sz w:val="33"/>
          <w:szCs w:val="33"/>
        </w:rPr>
      </w:pPr>
    </w:p>
    <w:p w14:paraId="4D4FC26F" w14:textId="04C1D355" w:rsidR="00DB41DA" w:rsidRPr="00DB41DA" w:rsidRDefault="00DB41DA" w:rsidP="00926011">
      <w:pPr>
        <w:pStyle w:val="Heading2"/>
        <w:spacing w:before="0" w:beforeAutospacing="0" w:after="0" w:afterAutospacing="0"/>
        <w:rPr>
          <w:rFonts w:ascii="Arial" w:hAnsi="Arial" w:cs="Arial"/>
          <w:b w:val="0"/>
          <w:bCs w:val="0"/>
          <w:color w:val="000000"/>
          <w:sz w:val="24"/>
          <w:szCs w:val="24"/>
        </w:rPr>
      </w:pPr>
      <w:r>
        <w:rPr>
          <w:rFonts w:ascii="Arial" w:hAnsi="Arial" w:cs="Arial"/>
          <w:b w:val="0"/>
          <w:bCs w:val="0"/>
          <w:color w:val="000000"/>
          <w:sz w:val="24"/>
          <w:szCs w:val="24"/>
        </w:rPr>
        <w:t>The data clusters show that the downtown area has the most rest</w:t>
      </w:r>
      <w:r w:rsidR="006113E8">
        <w:rPr>
          <w:rFonts w:ascii="Arial" w:hAnsi="Arial" w:cs="Arial"/>
          <w:b w:val="0"/>
          <w:bCs w:val="0"/>
          <w:color w:val="000000"/>
          <w:sz w:val="24"/>
          <w:szCs w:val="24"/>
        </w:rPr>
        <w:t>aurants. Further analysis shows that the existing Japanese restaurants are mainly in Downtown Toronto with some more in Central and West Toronto. There are no Japanese restaurants in East Toronto, so this may be a good area to investigate further.</w:t>
      </w:r>
    </w:p>
    <w:p w14:paraId="6D6E0977" w14:textId="77777777" w:rsidR="00926011" w:rsidRDefault="00926011" w:rsidP="00926011">
      <w:pPr>
        <w:pStyle w:val="Heading2"/>
        <w:spacing w:before="0" w:beforeAutospacing="0" w:after="0" w:afterAutospacing="0"/>
        <w:rPr>
          <w:rFonts w:ascii="inherit" w:hAnsi="inherit" w:cs="Helvetica" w:hint="eastAsia"/>
          <w:color w:val="000000"/>
          <w:sz w:val="33"/>
          <w:szCs w:val="33"/>
        </w:rPr>
      </w:pPr>
    </w:p>
    <w:p w14:paraId="1E4F041F" w14:textId="6D4FC522" w:rsidR="00926011" w:rsidRDefault="00926011" w:rsidP="00926011">
      <w:pPr>
        <w:pStyle w:val="Heading2"/>
        <w:spacing w:before="0" w:beforeAutospacing="0" w:after="0" w:afterAutospacing="0"/>
        <w:rPr>
          <w:rFonts w:ascii="Arial" w:hAnsi="Arial" w:cs="Arial"/>
          <w:color w:val="000000"/>
          <w:sz w:val="28"/>
          <w:szCs w:val="28"/>
        </w:rPr>
      </w:pPr>
      <w:r w:rsidRPr="004524F7">
        <w:rPr>
          <w:rFonts w:ascii="Arial" w:hAnsi="Arial" w:cs="Arial"/>
          <w:color w:val="000000"/>
          <w:sz w:val="28"/>
          <w:szCs w:val="28"/>
        </w:rPr>
        <w:t>5. Discussion</w:t>
      </w:r>
    </w:p>
    <w:p w14:paraId="284AA92E" w14:textId="77777777" w:rsidR="004524F7" w:rsidRPr="004524F7" w:rsidRDefault="004524F7" w:rsidP="00926011">
      <w:pPr>
        <w:pStyle w:val="Heading2"/>
        <w:spacing w:before="0" w:beforeAutospacing="0" w:after="0" w:afterAutospacing="0"/>
        <w:rPr>
          <w:rFonts w:ascii="Arial" w:hAnsi="Arial" w:cs="Arial"/>
          <w:color w:val="000000"/>
          <w:sz w:val="28"/>
          <w:szCs w:val="28"/>
        </w:rPr>
      </w:pPr>
    </w:p>
    <w:p w14:paraId="18743BD1" w14:textId="6D7DC9B9" w:rsidR="006113E8" w:rsidRPr="006113E8" w:rsidRDefault="006113E8" w:rsidP="00926011">
      <w:pPr>
        <w:pStyle w:val="Heading2"/>
        <w:spacing w:before="0" w:beforeAutospacing="0" w:after="0" w:afterAutospacing="0"/>
        <w:rPr>
          <w:rFonts w:ascii="Arial" w:hAnsi="Arial" w:cs="Arial"/>
          <w:b w:val="0"/>
          <w:bCs w:val="0"/>
          <w:color w:val="000000"/>
          <w:sz w:val="24"/>
          <w:szCs w:val="24"/>
        </w:rPr>
      </w:pPr>
      <w:r>
        <w:rPr>
          <w:rFonts w:ascii="Arial" w:hAnsi="Arial" w:cs="Arial"/>
          <w:b w:val="0"/>
          <w:bCs w:val="0"/>
          <w:color w:val="000000"/>
          <w:sz w:val="24"/>
          <w:szCs w:val="24"/>
        </w:rPr>
        <w:t>East Toronto may be a good location to start looking a</w:t>
      </w:r>
      <w:r w:rsidR="000B594C">
        <w:rPr>
          <w:rFonts w:ascii="Arial" w:hAnsi="Arial" w:cs="Arial"/>
          <w:b w:val="0"/>
          <w:bCs w:val="0"/>
          <w:color w:val="000000"/>
          <w:sz w:val="24"/>
          <w:szCs w:val="24"/>
        </w:rPr>
        <w:t>t</w:t>
      </w:r>
      <w:r>
        <w:rPr>
          <w:rFonts w:ascii="Arial" w:hAnsi="Arial" w:cs="Arial"/>
          <w:b w:val="0"/>
          <w:bCs w:val="0"/>
          <w:color w:val="000000"/>
          <w:sz w:val="24"/>
          <w:szCs w:val="24"/>
        </w:rPr>
        <w:t xml:space="preserve"> prospective neighbourhoods for a new restaurant, it might be worth giving some thought to </w:t>
      </w:r>
      <w:r w:rsidR="000B594C">
        <w:rPr>
          <w:rFonts w:ascii="Arial" w:hAnsi="Arial" w:cs="Arial"/>
          <w:b w:val="0"/>
          <w:bCs w:val="0"/>
          <w:color w:val="000000"/>
          <w:sz w:val="24"/>
          <w:szCs w:val="24"/>
        </w:rPr>
        <w:t xml:space="preserve">other </w:t>
      </w:r>
      <w:r>
        <w:rPr>
          <w:rFonts w:ascii="Arial" w:hAnsi="Arial" w:cs="Arial"/>
          <w:b w:val="0"/>
          <w:bCs w:val="0"/>
          <w:color w:val="000000"/>
          <w:sz w:val="24"/>
          <w:szCs w:val="24"/>
        </w:rPr>
        <w:t xml:space="preserve">neighbourhoods like Moore Park and Yorkville in Central Toronto alongside Parkdale and Roncesvalles in West Toronto. Both </w:t>
      </w:r>
      <w:r w:rsidR="000B594C">
        <w:rPr>
          <w:rFonts w:ascii="Arial" w:hAnsi="Arial" w:cs="Arial"/>
          <w:b w:val="0"/>
          <w:bCs w:val="0"/>
          <w:color w:val="000000"/>
          <w:sz w:val="24"/>
          <w:szCs w:val="24"/>
        </w:rPr>
        <w:t>these boroughs</w:t>
      </w:r>
      <w:r>
        <w:rPr>
          <w:rFonts w:ascii="Arial" w:hAnsi="Arial" w:cs="Arial"/>
          <w:b w:val="0"/>
          <w:bCs w:val="0"/>
          <w:color w:val="000000"/>
          <w:sz w:val="24"/>
          <w:szCs w:val="24"/>
        </w:rPr>
        <w:t xml:space="preserve"> have Japanese restaurant so there may be a point of view that people are enjoying the cuisine and so might like to try a new Japanese restaurant.</w:t>
      </w:r>
    </w:p>
    <w:p w14:paraId="79D44E95" w14:textId="477D531A" w:rsidR="00926011" w:rsidRPr="004524F7" w:rsidRDefault="00926011" w:rsidP="00926011">
      <w:pPr>
        <w:spacing w:before="360" w:after="240"/>
        <w:outlineLvl w:val="1"/>
        <w:rPr>
          <w:rFonts w:ascii="Arial" w:eastAsia="Times New Roman" w:hAnsi="Arial" w:cs="Arial"/>
          <w:b/>
          <w:bCs/>
          <w:color w:val="24292E"/>
          <w:sz w:val="28"/>
          <w:szCs w:val="28"/>
        </w:rPr>
      </w:pPr>
      <w:r w:rsidRPr="004524F7">
        <w:rPr>
          <w:rFonts w:ascii="Arial" w:hAnsi="Arial" w:cs="Arial"/>
          <w:b/>
          <w:bCs/>
          <w:color w:val="24292E"/>
          <w:sz w:val="28"/>
          <w:szCs w:val="28"/>
        </w:rPr>
        <w:t>6.</w:t>
      </w:r>
      <w:r w:rsidRPr="004524F7">
        <w:rPr>
          <w:rFonts w:ascii="Arial" w:eastAsia="Times New Roman" w:hAnsi="Arial" w:cs="Arial"/>
          <w:b/>
          <w:bCs/>
          <w:color w:val="24292E"/>
          <w:sz w:val="28"/>
          <w:szCs w:val="28"/>
        </w:rPr>
        <w:t xml:space="preserve"> Conclusion</w:t>
      </w:r>
    </w:p>
    <w:p w14:paraId="03C3B2B6" w14:textId="725912F2" w:rsidR="00926011" w:rsidRDefault="00926011" w:rsidP="00926011">
      <w:pPr>
        <w:spacing w:after="100" w:afterAutospacing="1"/>
        <w:rPr>
          <w:rFonts w:ascii="Arial" w:hAnsi="Arial" w:cs="Arial"/>
          <w:color w:val="24292E"/>
        </w:rPr>
      </w:pPr>
      <w:r>
        <w:rPr>
          <w:rFonts w:ascii="Arial" w:hAnsi="Arial" w:cs="Arial"/>
          <w:color w:val="24292E"/>
        </w:rPr>
        <w:t>This study will be helpful for a client who plans to open a Japanese restaurant in Toronto. However, it cannot be used as the only decision-making tool as there are many other factors like access to public transport, population density of the locality and so on, to consider before making any business decisions.</w:t>
      </w:r>
    </w:p>
    <w:p w14:paraId="32A3A6F0" w14:textId="1FC39864" w:rsidR="00926011" w:rsidRDefault="00926011" w:rsidP="008461DA">
      <w:pPr>
        <w:spacing w:after="240"/>
        <w:rPr>
          <w:rFonts w:ascii="Arial" w:hAnsi="Arial" w:cs="Arial"/>
          <w:color w:val="24292E"/>
        </w:rPr>
      </w:pPr>
    </w:p>
    <w:p w14:paraId="3AB94BC6" w14:textId="59107B28" w:rsidR="00E3663F" w:rsidRDefault="00E3663F">
      <w:pPr>
        <w:rPr>
          <w:rFonts w:ascii="Arial" w:hAnsi="Arial" w:cs="Arial"/>
          <w:color w:val="24292E"/>
        </w:rPr>
      </w:pPr>
    </w:p>
    <w:sectPr w:rsidR="00E3663F" w:rsidSect="00C00D6F">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513387"/>
    <w:multiLevelType w:val="hybridMultilevel"/>
    <w:tmpl w:val="1EC49F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1DA"/>
    <w:rsid w:val="000924CA"/>
    <w:rsid w:val="000976E5"/>
    <w:rsid w:val="000B594C"/>
    <w:rsid w:val="00123BA8"/>
    <w:rsid w:val="00157864"/>
    <w:rsid w:val="001C1651"/>
    <w:rsid w:val="001C325A"/>
    <w:rsid w:val="002445EA"/>
    <w:rsid w:val="00244DD6"/>
    <w:rsid w:val="002470A7"/>
    <w:rsid w:val="00331F40"/>
    <w:rsid w:val="003A09B0"/>
    <w:rsid w:val="004524F7"/>
    <w:rsid w:val="00493207"/>
    <w:rsid w:val="004E621B"/>
    <w:rsid w:val="00565FE2"/>
    <w:rsid w:val="005B0299"/>
    <w:rsid w:val="006113E8"/>
    <w:rsid w:val="006240DF"/>
    <w:rsid w:val="006C261C"/>
    <w:rsid w:val="0075064C"/>
    <w:rsid w:val="0075587E"/>
    <w:rsid w:val="00766EAB"/>
    <w:rsid w:val="007866B1"/>
    <w:rsid w:val="007B1765"/>
    <w:rsid w:val="007D22B4"/>
    <w:rsid w:val="008461DA"/>
    <w:rsid w:val="00882B66"/>
    <w:rsid w:val="008A6884"/>
    <w:rsid w:val="00926011"/>
    <w:rsid w:val="009A1B15"/>
    <w:rsid w:val="009C4DDA"/>
    <w:rsid w:val="00A301E6"/>
    <w:rsid w:val="00A50456"/>
    <w:rsid w:val="00A671EB"/>
    <w:rsid w:val="00A673EB"/>
    <w:rsid w:val="00B07E1B"/>
    <w:rsid w:val="00B70C3A"/>
    <w:rsid w:val="00B824C7"/>
    <w:rsid w:val="00B96CCB"/>
    <w:rsid w:val="00C00D6F"/>
    <w:rsid w:val="00C33C4E"/>
    <w:rsid w:val="00C5798E"/>
    <w:rsid w:val="00C70119"/>
    <w:rsid w:val="00C85D95"/>
    <w:rsid w:val="00CA088E"/>
    <w:rsid w:val="00CA1CBE"/>
    <w:rsid w:val="00CA77A7"/>
    <w:rsid w:val="00CC465F"/>
    <w:rsid w:val="00D076FD"/>
    <w:rsid w:val="00D16796"/>
    <w:rsid w:val="00D3059B"/>
    <w:rsid w:val="00D4522C"/>
    <w:rsid w:val="00D47115"/>
    <w:rsid w:val="00DB41DA"/>
    <w:rsid w:val="00DC55E1"/>
    <w:rsid w:val="00E3663F"/>
    <w:rsid w:val="00E466CE"/>
    <w:rsid w:val="00EC09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D69866"/>
  <w14:defaultImageDpi w14:val="300"/>
  <w15:docId w15:val="{907A9964-9E2C-4FC1-920D-72702C114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2">
    <w:name w:val="heading 2"/>
    <w:basedOn w:val="Normal"/>
    <w:link w:val="Heading2Char"/>
    <w:uiPriority w:val="9"/>
    <w:qFormat/>
    <w:rsid w:val="008461DA"/>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85D9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CA77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61DA"/>
    <w:rPr>
      <w:rFonts w:ascii="Times New Roman" w:hAnsi="Times New Roman" w:cs="Times New Roman"/>
      <w:b/>
      <w:bCs/>
      <w:sz w:val="36"/>
      <w:szCs w:val="36"/>
      <w:lang w:val="en-GB"/>
    </w:rPr>
  </w:style>
  <w:style w:type="paragraph" w:styleId="NormalWeb">
    <w:name w:val="Normal (Web)"/>
    <w:basedOn w:val="Normal"/>
    <w:uiPriority w:val="99"/>
    <w:unhideWhenUsed/>
    <w:rsid w:val="008461DA"/>
    <w:pPr>
      <w:spacing w:before="100" w:beforeAutospacing="1" w:after="100" w:afterAutospacing="1"/>
    </w:pPr>
    <w:rPr>
      <w:rFonts w:ascii="Times New Roman" w:hAnsi="Times New Roman" w:cs="Times New Roman"/>
      <w:sz w:val="20"/>
      <w:szCs w:val="20"/>
    </w:rPr>
  </w:style>
  <w:style w:type="character" w:styleId="Hyperlink">
    <w:name w:val="Hyperlink"/>
    <w:basedOn w:val="DefaultParagraphFont"/>
    <w:uiPriority w:val="99"/>
    <w:unhideWhenUsed/>
    <w:rsid w:val="008461DA"/>
    <w:rPr>
      <w:color w:val="0000FF"/>
      <w:u w:val="single"/>
    </w:rPr>
  </w:style>
  <w:style w:type="character" w:customStyle="1" w:styleId="apple-converted-space">
    <w:name w:val="apple-converted-space"/>
    <w:basedOn w:val="DefaultParagraphFont"/>
    <w:rsid w:val="008461DA"/>
  </w:style>
  <w:style w:type="character" w:styleId="Emphasis">
    <w:name w:val="Emphasis"/>
    <w:basedOn w:val="DefaultParagraphFont"/>
    <w:uiPriority w:val="20"/>
    <w:qFormat/>
    <w:rsid w:val="008461DA"/>
    <w:rPr>
      <w:i/>
      <w:iCs/>
    </w:rPr>
  </w:style>
  <w:style w:type="character" w:customStyle="1" w:styleId="Heading3Char">
    <w:name w:val="Heading 3 Char"/>
    <w:basedOn w:val="DefaultParagraphFont"/>
    <w:link w:val="Heading3"/>
    <w:uiPriority w:val="9"/>
    <w:semiHidden/>
    <w:rsid w:val="00C85D95"/>
    <w:rPr>
      <w:rFonts w:asciiTheme="majorHAnsi" w:eastAsiaTheme="majorEastAsia" w:hAnsiTheme="majorHAnsi" w:cstheme="majorBidi"/>
      <w:color w:val="243F60" w:themeColor="accent1" w:themeShade="7F"/>
      <w:lang w:val="en-GB"/>
    </w:rPr>
  </w:style>
  <w:style w:type="character" w:styleId="UnresolvedMention">
    <w:name w:val="Unresolved Mention"/>
    <w:basedOn w:val="DefaultParagraphFont"/>
    <w:uiPriority w:val="99"/>
    <w:semiHidden/>
    <w:unhideWhenUsed/>
    <w:rsid w:val="000924CA"/>
    <w:rPr>
      <w:color w:val="605E5C"/>
      <w:shd w:val="clear" w:color="auto" w:fill="E1DFDD"/>
    </w:rPr>
  </w:style>
  <w:style w:type="paragraph" w:styleId="ListParagraph">
    <w:name w:val="List Paragraph"/>
    <w:basedOn w:val="Normal"/>
    <w:uiPriority w:val="34"/>
    <w:qFormat/>
    <w:rsid w:val="0075587E"/>
    <w:pPr>
      <w:ind w:left="720"/>
      <w:contextualSpacing/>
    </w:pPr>
  </w:style>
  <w:style w:type="character" w:customStyle="1" w:styleId="Heading4Char">
    <w:name w:val="Heading 4 Char"/>
    <w:basedOn w:val="DefaultParagraphFont"/>
    <w:link w:val="Heading4"/>
    <w:uiPriority w:val="9"/>
    <w:semiHidden/>
    <w:rsid w:val="00CA77A7"/>
    <w:rPr>
      <w:rFonts w:asciiTheme="majorHAnsi" w:eastAsiaTheme="majorEastAsia" w:hAnsiTheme="majorHAnsi" w:cstheme="majorBidi"/>
      <w:i/>
      <w:iCs/>
      <w:color w:val="365F91"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873062">
      <w:bodyDiv w:val="1"/>
      <w:marLeft w:val="0"/>
      <w:marRight w:val="0"/>
      <w:marTop w:val="0"/>
      <w:marBottom w:val="0"/>
      <w:divBdr>
        <w:top w:val="none" w:sz="0" w:space="0" w:color="auto"/>
        <w:left w:val="none" w:sz="0" w:space="0" w:color="auto"/>
        <w:bottom w:val="none" w:sz="0" w:space="0" w:color="auto"/>
        <w:right w:val="none" w:sz="0" w:space="0" w:color="auto"/>
      </w:divBdr>
      <w:divsChild>
        <w:div w:id="912811571">
          <w:marLeft w:val="0"/>
          <w:marRight w:val="0"/>
          <w:marTop w:val="0"/>
          <w:marBottom w:val="0"/>
          <w:divBdr>
            <w:top w:val="none" w:sz="0" w:space="0" w:color="auto"/>
            <w:left w:val="none" w:sz="0" w:space="0" w:color="auto"/>
            <w:bottom w:val="none" w:sz="0" w:space="0" w:color="auto"/>
            <w:right w:val="none" w:sz="0" w:space="0" w:color="auto"/>
          </w:divBdr>
          <w:divsChild>
            <w:div w:id="670571994">
              <w:marLeft w:val="0"/>
              <w:marRight w:val="0"/>
              <w:marTop w:val="0"/>
              <w:marBottom w:val="0"/>
              <w:divBdr>
                <w:top w:val="none" w:sz="0" w:space="0" w:color="auto"/>
                <w:left w:val="none" w:sz="0" w:space="0" w:color="auto"/>
                <w:bottom w:val="none" w:sz="0" w:space="0" w:color="auto"/>
                <w:right w:val="none" w:sz="0" w:space="0" w:color="auto"/>
              </w:divBdr>
              <w:divsChild>
                <w:div w:id="2132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0740">
          <w:marLeft w:val="0"/>
          <w:marRight w:val="0"/>
          <w:marTop w:val="0"/>
          <w:marBottom w:val="0"/>
          <w:divBdr>
            <w:top w:val="none" w:sz="0" w:space="0" w:color="auto"/>
            <w:left w:val="none" w:sz="0" w:space="0" w:color="auto"/>
            <w:bottom w:val="none" w:sz="0" w:space="0" w:color="auto"/>
            <w:right w:val="none" w:sz="0" w:space="0" w:color="auto"/>
          </w:divBdr>
          <w:divsChild>
            <w:div w:id="1262686847">
              <w:marLeft w:val="0"/>
              <w:marRight w:val="0"/>
              <w:marTop w:val="0"/>
              <w:marBottom w:val="0"/>
              <w:divBdr>
                <w:top w:val="none" w:sz="0" w:space="0" w:color="auto"/>
                <w:left w:val="none" w:sz="0" w:space="0" w:color="auto"/>
                <w:bottom w:val="none" w:sz="0" w:space="0" w:color="auto"/>
                <w:right w:val="none" w:sz="0" w:space="0" w:color="auto"/>
              </w:divBdr>
              <w:divsChild>
                <w:div w:id="16494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1201">
          <w:marLeft w:val="0"/>
          <w:marRight w:val="0"/>
          <w:marTop w:val="0"/>
          <w:marBottom w:val="0"/>
          <w:divBdr>
            <w:top w:val="none" w:sz="0" w:space="0" w:color="auto"/>
            <w:left w:val="none" w:sz="0" w:space="0" w:color="auto"/>
            <w:bottom w:val="none" w:sz="0" w:space="0" w:color="auto"/>
            <w:right w:val="none" w:sz="0" w:space="0" w:color="auto"/>
          </w:divBdr>
          <w:divsChild>
            <w:div w:id="1272399100">
              <w:marLeft w:val="0"/>
              <w:marRight w:val="0"/>
              <w:marTop w:val="0"/>
              <w:marBottom w:val="0"/>
              <w:divBdr>
                <w:top w:val="none" w:sz="0" w:space="0" w:color="auto"/>
                <w:left w:val="none" w:sz="0" w:space="0" w:color="auto"/>
                <w:bottom w:val="none" w:sz="0" w:space="0" w:color="auto"/>
                <w:right w:val="none" w:sz="0" w:space="0" w:color="auto"/>
              </w:divBdr>
              <w:divsChild>
                <w:div w:id="782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27918">
      <w:bodyDiv w:val="1"/>
      <w:marLeft w:val="0"/>
      <w:marRight w:val="0"/>
      <w:marTop w:val="0"/>
      <w:marBottom w:val="0"/>
      <w:divBdr>
        <w:top w:val="none" w:sz="0" w:space="0" w:color="auto"/>
        <w:left w:val="none" w:sz="0" w:space="0" w:color="auto"/>
        <w:bottom w:val="none" w:sz="0" w:space="0" w:color="auto"/>
        <w:right w:val="none" w:sz="0" w:space="0" w:color="auto"/>
      </w:divBdr>
    </w:div>
    <w:div w:id="956571622">
      <w:bodyDiv w:val="1"/>
      <w:marLeft w:val="0"/>
      <w:marRight w:val="0"/>
      <w:marTop w:val="0"/>
      <w:marBottom w:val="0"/>
      <w:divBdr>
        <w:top w:val="none" w:sz="0" w:space="0" w:color="auto"/>
        <w:left w:val="none" w:sz="0" w:space="0" w:color="auto"/>
        <w:bottom w:val="none" w:sz="0" w:space="0" w:color="auto"/>
        <w:right w:val="none" w:sz="0" w:space="0" w:color="auto"/>
      </w:divBdr>
    </w:div>
    <w:div w:id="1356736975">
      <w:bodyDiv w:val="1"/>
      <w:marLeft w:val="0"/>
      <w:marRight w:val="0"/>
      <w:marTop w:val="0"/>
      <w:marBottom w:val="0"/>
      <w:divBdr>
        <w:top w:val="none" w:sz="0" w:space="0" w:color="auto"/>
        <w:left w:val="none" w:sz="0" w:space="0" w:color="auto"/>
        <w:bottom w:val="none" w:sz="0" w:space="0" w:color="auto"/>
        <w:right w:val="none" w:sz="0" w:space="0" w:color="auto"/>
      </w:divBdr>
    </w:div>
    <w:div w:id="1478498901">
      <w:bodyDiv w:val="1"/>
      <w:marLeft w:val="0"/>
      <w:marRight w:val="0"/>
      <w:marTop w:val="0"/>
      <w:marBottom w:val="0"/>
      <w:divBdr>
        <w:top w:val="none" w:sz="0" w:space="0" w:color="auto"/>
        <w:left w:val="none" w:sz="0" w:space="0" w:color="auto"/>
        <w:bottom w:val="none" w:sz="0" w:space="0" w:color="auto"/>
        <w:right w:val="none" w:sz="0" w:space="0" w:color="auto"/>
      </w:divBdr>
    </w:div>
    <w:div w:id="1600526258">
      <w:bodyDiv w:val="1"/>
      <w:marLeft w:val="0"/>
      <w:marRight w:val="0"/>
      <w:marTop w:val="0"/>
      <w:marBottom w:val="0"/>
      <w:divBdr>
        <w:top w:val="none" w:sz="0" w:space="0" w:color="auto"/>
        <w:left w:val="none" w:sz="0" w:space="0" w:color="auto"/>
        <w:bottom w:val="none" w:sz="0" w:space="0" w:color="auto"/>
        <w:right w:val="none" w:sz="0" w:space="0" w:color="auto"/>
      </w:divBdr>
      <w:divsChild>
        <w:div w:id="614361687">
          <w:marLeft w:val="0"/>
          <w:marRight w:val="0"/>
          <w:marTop w:val="0"/>
          <w:marBottom w:val="0"/>
          <w:divBdr>
            <w:top w:val="none" w:sz="0" w:space="0" w:color="auto"/>
            <w:left w:val="none" w:sz="0" w:space="0" w:color="auto"/>
            <w:bottom w:val="none" w:sz="0" w:space="0" w:color="auto"/>
            <w:right w:val="none" w:sz="0" w:space="0" w:color="auto"/>
          </w:divBdr>
          <w:divsChild>
            <w:div w:id="1964924725">
              <w:marLeft w:val="0"/>
              <w:marRight w:val="0"/>
              <w:marTop w:val="0"/>
              <w:marBottom w:val="0"/>
              <w:divBdr>
                <w:top w:val="none" w:sz="0" w:space="0" w:color="auto"/>
                <w:left w:val="none" w:sz="0" w:space="0" w:color="auto"/>
                <w:bottom w:val="none" w:sz="0" w:space="0" w:color="auto"/>
                <w:right w:val="none" w:sz="0" w:space="0" w:color="auto"/>
              </w:divBdr>
              <w:divsChild>
                <w:div w:id="516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0708">
          <w:marLeft w:val="0"/>
          <w:marRight w:val="0"/>
          <w:marTop w:val="0"/>
          <w:marBottom w:val="0"/>
          <w:divBdr>
            <w:top w:val="none" w:sz="0" w:space="0" w:color="auto"/>
            <w:left w:val="none" w:sz="0" w:space="0" w:color="auto"/>
            <w:bottom w:val="none" w:sz="0" w:space="0" w:color="auto"/>
            <w:right w:val="none" w:sz="0" w:space="0" w:color="auto"/>
          </w:divBdr>
          <w:divsChild>
            <w:div w:id="933829134">
              <w:marLeft w:val="0"/>
              <w:marRight w:val="0"/>
              <w:marTop w:val="0"/>
              <w:marBottom w:val="0"/>
              <w:divBdr>
                <w:top w:val="none" w:sz="0" w:space="0" w:color="auto"/>
                <w:left w:val="none" w:sz="0" w:space="0" w:color="auto"/>
                <w:bottom w:val="none" w:sz="0" w:space="0" w:color="auto"/>
                <w:right w:val="none" w:sz="0" w:space="0" w:color="auto"/>
              </w:divBdr>
              <w:divsChild>
                <w:div w:id="782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8869">
          <w:marLeft w:val="0"/>
          <w:marRight w:val="0"/>
          <w:marTop w:val="0"/>
          <w:marBottom w:val="0"/>
          <w:divBdr>
            <w:top w:val="none" w:sz="0" w:space="0" w:color="auto"/>
            <w:left w:val="none" w:sz="0" w:space="0" w:color="auto"/>
            <w:bottom w:val="none" w:sz="0" w:space="0" w:color="auto"/>
            <w:right w:val="none" w:sz="0" w:space="0" w:color="auto"/>
          </w:divBdr>
          <w:divsChild>
            <w:div w:id="243880573">
              <w:marLeft w:val="0"/>
              <w:marRight w:val="0"/>
              <w:marTop w:val="0"/>
              <w:marBottom w:val="0"/>
              <w:divBdr>
                <w:top w:val="none" w:sz="0" w:space="0" w:color="auto"/>
                <w:left w:val="none" w:sz="0" w:space="0" w:color="auto"/>
                <w:bottom w:val="none" w:sz="0" w:space="0" w:color="auto"/>
                <w:right w:val="none" w:sz="0" w:space="0" w:color="auto"/>
              </w:divBdr>
              <w:divsChild>
                <w:div w:id="211617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3136">
          <w:marLeft w:val="0"/>
          <w:marRight w:val="0"/>
          <w:marTop w:val="0"/>
          <w:marBottom w:val="0"/>
          <w:divBdr>
            <w:top w:val="none" w:sz="0" w:space="0" w:color="auto"/>
            <w:left w:val="none" w:sz="0" w:space="0" w:color="auto"/>
            <w:bottom w:val="none" w:sz="0" w:space="0" w:color="auto"/>
            <w:right w:val="none" w:sz="0" w:space="0" w:color="auto"/>
          </w:divBdr>
          <w:divsChild>
            <w:div w:id="15087546">
              <w:marLeft w:val="0"/>
              <w:marRight w:val="0"/>
              <w:marTop w:val="0"/>
              <w:marBottom w:val="0"/>
              <w:divBdr>
                <w:top w:val="none" w:sz="0" w:space="0" w:color="auto"/>
                <w:left w:val="none" w:sz="0" w:space="0" w:color="auto"/>
                <w:bottom w:val="none" w:sz="0" w:space="0" w:color="auto"/>
                <w:right w:val="none" w:sz="0" w:space="0" w:color="auto"/>
              </w:divBdr>
              <w:divsChild>
                <w:div w:id="370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2458">
          <w:marLeft w:val="0"/>
          <w:marRight w:val="0"/>
          <w:marTop w:val="0"/>
          <w:marBottom w:val="0"/>
          <w:divBdr>
            <w:top w:val="none" w:sz="0" w:space="0" w:color="auto"/>
            <w:left w:val="none" w:sz="0" w:space="0" w:color="auto"/>
            <w:bottom w:val="none" w:sz="0" w:space="0" w:color="auto"/>
            <w:right w:val="none" w:sz="0" w:space="0" w:color="auto"/>
          </w:divBdr>
          <w:divsChild>
            <w:div w:id="1651710539">
              <w:marLeft w:val="0"/>
              <w:marRight w:val="0"/>
              <w:marTop w:val="0"/>
              <w:marBottom w:val="0"/>
              <w:divBdr>
                <w:top w:val="none" w:sz="0" w:space="0" w:color="auto"/>
                <w:left w:val="none" w:sz="0" w:space="0" w:color="auto"/>
                <w:bottom w:val="none" w:sz="0" w:space="0" w:color="auto"/>
                <w:right w:val="none" w:sz="0" w:space="0" w:color="auto"/>
              </w:divBdr>
              <w:divsChild>
                <w:div w:id="172328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6452">
          <w:marLeft w:val="0"/>
          <w:marRight w:val="0"/>
          <w:marTop w:val="0"/>
          <w:marBottom w:val="0"/>
          <w:divBdr>
            <w:top w:val="none" w:sz="0" w:space="0" w:color="auto"/>
            <w:left w:val="none" w:sz="0" w:space="0" w:color="auto"/>
            <w:bottom w:val="none" w:sz="0" w:space="0" w:color="auto"/>
            <w:right w:val="none" w:sz="0" w:space="0" w:color="auto"/>
          </w:divBdr>
          <w:divsChild>
            <w:div w:id="1679578482">
              <w:marLeft w:val="0"/>
              <w:marRight w:val="0"/>
              <w:marTop w:val="0"/>
              <w:marBottom w:val="0"/>
              <w:divBdr>
                <w:top w:val="none" w:sz="0" w:space="0" w:color="auto"/>
                <w:left w:val="none" w:sz="0" w:space="0" w:color="auto"/>
                <w:bottom w:val="none" w:sz="0" w:space="0" w:color="auto"/>
                <w:right w:val="none" w:sz="0" w:space="0" w:color="auto"/>
              </w:divBdr>
              <w:divsChild>
                <w:div w:id="14443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6011">
          <w:marLeft w:val="0"/>
          <w:marRight w:val="0"/>
          <w:marTop w:val="0"/>
          <w:marBottom w:val="0"/>
          <w:divBdr>
            <w:top w:val="none" w:sz="0" w:space="0" w:color="auto"/>
            <w:left w:val="none" w:sz="0" w:space="0" w:color="auto"/>
            <w:bottom w:val="none" w:sz="0" w:space="0" w:color="auto"/>
            <w:right w:val="none" w:sz="0" w:space="0" w:color="auto"/>
          </w:divBdr>
          <w:divsChild>
            <w:div w:id="1100875625">
              <w:marLeft w:val="0"/>
              <w:marRight w:val="0"/>
              <w:marTop w:val="0"/>
              <w:marBottom w:val="0"/>
              <w:divBdr>
                <w:top w:val="none" w:sz="0" w:space="0" w:color="auto"/>
                <w:left w:val="none" w:sz="0" w:space="0" w:color="auto"/>
                <w:bottom w:val="none" w:sz="0" w:space="0" w:color="auto"/>
                <w:right w:val="none" w:sz="0" w:space="0" w:color="auto"/>
              </w:divBdr>
              <w:divsChild>
                <w:div w:id="9056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71914">
          <w:marLeft w:val="0"/>
          <w:marRight w:val="0"/>
          <w:marTop w:val="0"/>
          <w:marBottom w:val="0"/>
          <w:divBdr>
            <w:top w:val="none" w:sz="0" w:space="0" w:color="auto"/>
            <w:left w:val="none" w:sz="0" w:space="0" w:color="auto"/>
            <w:bottom w:val="none" w:sz="0" w:space="0" w:color="auto"/>
            <w:right w:val="none" w:sz="0" w:space="0" w:color="auto"/>
          </w:divBdr>
          <w:divsChild>
            <w:div w:id="983389061">
              <w:marLeft w:val="0"/>
              <w:marRight w:val="0"/>
              <w:marTop w:val="0"/>
              <w:marBottom w:val="0"/>
              <w:divBdr>
                <w:top w:val="none" w:sz="0" w:space="0" w:color="auto"/>
                <w:left w:val="none" w:sz="0" w:space="0" w:color="auto"/>
                <w:bottom w:val="none" w:sz="0" w:space="0" w:color="auto"/>
                <w:right w:val="none" w:sz="0" w:space="0" w:color="auto"/>
              </w:divBdr>
              <w:divsChild>
                <w:div w:id="1979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3475">
          <w:marLeft w:val="0"/>
          <w:marRight w:val="0"/>
          <w:marTop w:val="0"/>
          <w:marBottom w:val="0"/>
          <w:divBdr>
            <w:top w:val="none" w:sz="0" w:space="0" w:color="auto"/>
            <w:left w:val="none" w:sz="0" w:space="0" w:color="auto"/>
            <w:bottom w:val="none" w:sz="0" w:space="0" w:color="auto"/>
            <w:right w:val="none" w:sz="0" w:space="0" w:color="auto"/>
          </w:divBdr>
          <w:divsChild>
            <w:div w:id="649407719">
              <w:marLeft w:val="0"/>
              <w:marRight w:val="0"/>
              <w:marTop w:val="0"/>
              <w:marBottom w:val="0"/>
              <w:divBdr>
                <w:top w:val="none" w:sz="0" w:space="0" w:color="auto"/>
                <w:left w:val="none" w:sz="0" w:space="0" w:color="auto"/>
                <w:bottom w:val="none" w:sz="0" w:space="0" w:color="auto"/>
                <w:right w:val="none" w:sz="0" w:space="0" w:color="auto"/>
              </w:divBdr>
              <w:divsChild>
                <w:div w:id="8183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9179">
          <w:marLeft w:val="0"/>
          <w:marRight w:val="0"/>
          <w:marTop w:val="0"/>
          <w:marBottom w:val="0"/>
          <w:divBdr>
            <w:top w:val="none" w:sz="0" w:space="0" w:color="auto"/>
            <w:left w:val="none" w:sz="0" w:space="0" w:color="auto"/>
            <w:bottom w:val="none" w:sz="0" w:space="0" w:color="auto"/>
            <w:right w:val="none" w:sz="0" w:space="0" w:color="auto"/>
          </w:divBdr>
          <w:divsChild>
            <w:div w:id="2135783183">
              <w:marLeft w:val="0"/>
              <w:marRight w:val="0"/>
              <w:marTop w:val="0"/>
              <w:marBottom w:val="0"/>
              <w:divBdr>
                <w:top w:val="none" w:sz="0" w:space="0" w:color="auto"/>
                <w:left w:val="none" w:sz="0" w:space="0" w:color="auto"/>
                <w:bottom w:val="none" w:sz="0" w:space="0" w:color="auto"/>
                <w:right w:val="none" w:sz="0" w:space="0" w:color="auto"/>
              </w:divBdr>
              <w:divsChild>
                <w:div w:id="13853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01331">
      <w:bodyDiv w:val="1"/>
      <w:marLeft w:val="0"/>
      <w:marRight w:val="0"/>
      <w:marTop w:val="0"/>
      <w:marBottom w:val="0"/>
      <w:divBdr>
        <w:top w:val="none" w:sz="0" w:space="0" w:color="auto"/>
        <w:left w:val="none" w:sz="0" w:space="0" w:color="auto"/>
        <w:bottom w:val="none" w:sz="0" w:space="0" w:color="auto"/>
        <w:right w:val="none" w:sz="0" w:space="0" w:color="auto"/>
      </w:divBdr>
    </w:div>
    <w:div w:id="1900508622">
      <w:bodyDiv w:val="1"/>
      <w:marLeft w:val="0"/>
      <w:marRight w:val="0"/>
      <w:marTop w:val="0"/>
      <w:marBottom w:val="0"/>
      <w:divBdr>
        <w:top w:val="none" w:sz="0" w:space="0" w:color="auto"/>
        <w:left w:val="none" w:sz="0" w:space="0" w:color="auto"/>
        <w:bottom w:val="none" w:sz="0" w:space="0" w:color="auto"/>
        <w:right w:val="none" w:sz="0" w:space="0" w:color="auto"/>
      </w:divBdr>
    </w:div>
    <w:div w:id="1978295837">
      <w:bodyDiv w:val="1"/>
      <w:marLeft w:val="0"/>
      <w:marRight w:val="0"/>
      <w:marTop w:val="0"/>
      <w:marBottom w:val="0"/>
      <w:divBdr>
        <w:top w:val="none" w:sz="0" w:space="0" w:color="auto"/>
        <w:left w:val="none" w:sz="0" w:space="0" w:color="auto"/>
        <w:bottom w:val="none" w:sz="0" w:space="0" w:color="auto"/>
        <w:right w:val="none" w:sz="0" w:space="0" w:color="auto"/>
      </w:divBdr>
    </w:div>
    <w:div w:id="2082169262">
      <w:bodyDiv w:val="1"/>
      <w:marLeft w:val="0"/>
      <w:marRight w:val="0"/>
      <w:marTop w:val="0"/>
      <w:marBottom w:val="0"/>
      <w:divBdr>
        <w:top w:val="none" w:sz="0" w:space="0" w:color="auto"/>
        <w:left w:val="none" w:sz="0" w:space="0" w:color="auto"/>
        <w:bottom w:val="none" w:sz="0" w:space="0" w:color="auto"/>
        <w:right w:val="none" w:sz="0" w:space="0" w:color="auto"/>
      </w:divBdr>
      <w:divsChild>
        <w:div w:id="1023825992">
          <w:marLeft w:val="0"/>
          <w:marRight w:val="0"/>
          <w:marTop w:val="0"/>
          <w:marBottom w:val="0"/>
          <w:divBdr>
            <w:top w:val="none" w:sz="0" w:space="0" w:color="auto"/>
            <w:left w:val="none" w:sz="0" w:space="0" w:color="auto"/>
            <w:bottom w:val="none" w:sz="0" w:space="0" w:color="auto"/>
            <w:right w:val="none" w:sz="0" w:space="0" w:color="auto"/>
          </w:divBdr>
          <w:divsChild>
            <w:div w:id="1953586050">
              <w:marLeft w:val="0"/>
              <w:marRight w:val="0"/>
              <w:marTop w:val="0"/>
              <w:marBottom w:val="0"/>
              <w:divBdr>
                <w:top w:val="none" w:sz="0" w:space="0" w:color="auto"/>
                <w:left w:val="none" w:sz="0" w:space="0" w:color="auto"/>
                <w:bottom w:val="none" w:sz="0" w:space="0" w:color="auto"/>
                <w:right w:val="none" w:sz="0" w:space="0" w:color="auto"/>
              </w:divBdr>
              <w:divsChild>
                <w:div w:id="119985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841">
          <w:marLeft w:val="0"/>
          <w:marRight w:val="0"/>
          <w:marTop w:val="0"/>
          <w:marBottom w:val="0"/>
          <w:divBdr>
            <w:top w:val="none" w:sz="0" w:space="0" w:color="auto"/>
            <w:left w:val="none" w:sz="0" w:space="0" w:color="auto"/>
            <w:bottom w:val="none" w:sz="0" w:space="0" w:color="auto"/>
            <w:right w:val="none" w:sz="0" w:space="0" w:color="auto"/>
          </w:divBdr>
          <w:divsChild>
            <w:div w:id="672337313">
              <w:marLeft w:val="0"/>
              <w:marRight w:val="0"/>
              <w:marTop w:val="0"/>
              <w:marBottom w:val="0"/>
              <w:divBdr>
                <w:top w:val="none" w:sz="0" w:space="0" w:color="auto"/>
                <w:left w:val="none" w:sz="0" w:space="0" w:color="auto"/>
                <w:bottom w:val="none" w:sz="0" w:space="0" w:color="auto"/>
                <w:right w:val="none" w:sz="0" w:space="0" w:color="auto"/>
              </w:divBdr>
              <w:divsChild>
                <w:div w:id="13805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hyperlink" Target="http://cocl.us/Geospatial_data"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BC835-A748-C944-A434-86738B148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Pages>
  <Words>809</Words>
  <Characters>4615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Ahmed</dc:creator>
  <cp:keywords/>
  <dc:description/>
  <cp:lastModifiedBy>Huma Ahmed</cp:lastModifiedBy>
  <cp:revision>5</cp:revision>
  <dcterms:created xsi:type="dcterms:W3CDTF">2021-04-03T12:29:00Z</dcterms:created>
  <dcterms:modified xsi:type="dcterms:W3CDTF">2021-04-03T13:12:00Z</dcterms:modified>
</cp:coreProperties>
</file>